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A5" w:rsidRDefault="00C044A5">
      <w:pPr>
        <w:pStyle w:val="ConsPlusNormal"/>
        <w:jc w:val="both"/>
        <w:outlineLvl w:val="0"/>
      </w:pPr>
    </w:p>
    <w:p w:rsidR="00C044A5" w:rsidRDefault="00C044A5">
      <w:pPr>
        <w:pStyle w:val="ConsPlusTitle"/>
        <w:jc w:val="center"/>
      </w:pPr>
      <w:r>
        <w:t>ПРАВИТЕЛЬСТВО РОССИЙСКОЙ ФЕДЕРАЦИИ</w:t>
      </w:r>
    </w:p>
    <w:p w:rsidR="00C044A5" w:rsidRDefault="00C044A5">
      <w:pPr>
        <w:pStyle w:val="ConsPlusTitle"/>
        <w:jc w:val="center"/>
      </w:pPr>
    </w:p>
    <w:p w:rsidR="00C044A5" w:rsidRDefault="00C044A5">
      <w:pPr>
        <w:pStyle w:val="ConsPlusTitle"/>
        <w:jc w:val="center"/>
      </w:pPr>
      <w:r>
        <w:t>ПОСТАНОВЛЕНИЕ</w:t>
      </w:r>
    </w:p>
    <w:p w:rsidR="00C044A5" w:rsidRDefault="00C044A5">
      <w:pPr>
        <w:pStyle w:val="ConsPlusTitle"/>
        <w:jc w:val="center"/>
      </w:pPr>
      <w:r>
        <w:t>от 13 апреля 2022 г. N 648</w:t>
      </w:r>
    </w:p>
    <w:p w:rsidR="00C044A5" w:rsidRDefault="00C044A5">
      <w:pPr>
        <w:pStyle w:val="ConsPlusTitle"/>
        <w:jc w:val="center"/>
      </w:pPr>
    </w:p>
    <w:p w:rsidR="00C044A5" w:rsidRDefault="00C044A5">
      <w:pPr>
        <w:pStyle w:val="ConsPlusTitle"/>
        <w:jc w:val="center"/>
      </w:pPr>
      <w:r>
        <w:t>О ВНЕСЕНИИ ИЗМЕНЕНИЙ</w:t>
      </w:r>
    </w:p>
    <w:p w:rsidR="00C044A5" w:rsidRDefault="00C044A5">
      <w:pPr>
        <w:pStyle w:val="ConsPlusTitle"/>
        <w:jc w:val="center"/>
      </w:pPr>
      <w:r>
        <w:t>В ПОЛОЖЕНИЕ О ЛИЦЕНЗИРОВАНИИ ДЕЯТЕЛЬНОСТИ ПО СБОРУ,</w:t>
      </w:r>
    </w:p>
    <w:p w:rsidR="00C044A5" w:rsidRDefault="00C044A5">
      <w:pPr>
        <w:pStyle w:val="ConsPlusTitle"/>
        <w:jc w:val="center"/>
      </w:pPr>
      <w:r>
        <w:t>ТРАНСПОРТИРОВАНИЮ, ОБРАБОТКЕ, УТИЛИЗАЦИИ, ОБЕЗВРЕЖИВАНИЮ,</w:t>
      </w:r>
    </w:p>
    <w:p w:rsidR="00C044A5" w:rsidRDefault="00C044A5">
      <w:pPr>
        <w:pStyle w:val="ConsPlusTitle"/>
        <w:jc w:val="center"/>
      </w:pPr>
      <w:r>
        <w:t>РАЗМЕЩЕНИЮ ОТХОДОВ I - IV КЛАССОВ ОПАСНОСТИ</w:t>
      </w:r>
    </w:p>
    <w:p w:rsidR="00C044A5" w:rsidRDefault="00C044A5">
      <w:pPr>
        <w:pStyle w:val="ConsPlusNormal"/>
        <w:ind w:firstLine="540"/>
        <w:jc w:val="both"/>
      </w:pPr>
    </w:p>
    <w:p w:rsidR="00C044A5" w:rsidRDefault="00C044A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044A5" w:rsidRPr="00C044A5" w:rsidRDefault="00C044A5">
      <w:pPr>
        <w:pStyle w:val="ConsPlusNormal"/>
        <w:spacing w:before="240"/>
        <w:ind w:firstLine="540"/>
        <w:jc w:val="both"/>
      </w:pPr>
      <w:r>
        <w:t xml:space="preserve">1. Внести </w:t>
      </w:r>
      <w:r w:rsidRPr="00C044A5">
        <w:t>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утвержденное постановлением Правительства Российской Федерации от 26 декабря 2020 г. N 2290 "О лицензировании деятельности по сбору, транспортированию, обработке, утилизации, обезвреживанию, размещению отходов I - IV классов опасности" (Собрание законодательства Российской Федерации, 2021, N 1, ст. 149; 2022, N 10, ст. 1525), следующие изменения:</w:t>
      </w:r>
    </w:p>
    <w:p w:rsidR="00C044A5" w:rsidRPr="00C044A5" w:rsidRDefault="00C044A5">
      <w:pPr>
        <w:pStyle w:val="ConsPlusNormal"/>
        <w:spacing w:before="240"/>
        <w:ind w:firstLine="540"/>
        <w:jc w:val="both"/>
      </w:pPr>
      <w:r w:rsidRPr="00C044A5">
        <w:t>а) абзац второй подпункта "е" пункта 3 заменить текстом следующего содержания:</w:t>
      </w:r>
    </w:p>
    <w:p w:rsidR="00C044A5" w:rsidRPr="00C044A5" w:rsidRDefault="00C044A5">
      <w:pPr>
        <w:pStyle w:val="ConsPlusNormal"/>
        <w:spacing w:before="240"/>
        <w:ind w:firstLine="540"/>
        <w:jc w:val="both"/>
      </w:pPr>
      <w:r w:rsidRPr="00C044A5">
        <w:t>"наличие необходимых для выполнения заявленных работ зданий, строений, сооружений и помещений, принадлежащих соискателю лицензии (лицензиату) на праве собственности или ином законном основании и соответствующих требованиям:</w:t>
      </w:r>
    </w:p>
    <w:p w:rsidR="00C044A5" w:rsidRPr="00C044A5" w:rsidRDefault="00C044A5">
      <w:pPr>
        <w:pStyle w:val="ConsPlusNormal"/>
        <w:spacing w:before="240"/>
        <w:ind w:firstLine="540"/>
        <w:jc w:val="both"/>
      </w:pPr>
      <w:r w:rsidRPr="00C044A5">
        <w:t>пункта 1 и абзацев второго и пятого пункта 2 статьи 11 и статьи 12 Федерального закона "Об отходах производства и потребления" - для соискателя лицензии;</w:t>
      </w:r>
    </w:p>
    <w:p w:rsidR="00C044A5" w:rsidRPr="00C044A5" w:rsidRDefault="00C044A5">
      <w:pPr>
        <w:pStyle w:val="ConsPlusNormal"/>
        <w:spacing w:before="240"/>
        <w:ind w:firstLine="540"/>
        <w:jc w:val="both"/>
      </w:pPr>
      <w:r w:rsidRPr="00C044A5">
        <w:t>статей 11 и 12 Федерального закона "Об отходах производства и потребления" - для лицензиата;";</w:t>
      </w:r>
    </w:p>
    <w:p w:rsidR="00C044A5" w:rsidRPr="00C044A5" w:rsidRDefault="00C044A5">
      <w:pPr>
        <w:pStyle w:val="ConsPlusNormal"/>
        <w:spacing w:before="240"/>
        <w:ind w:firstLine="540"/>
        <w:jc w:val="both"/>
      </w:pPr>
      <w:r w:rsidRPr="00C044A5">
        <w:t>б) пункт 4 дополнить подпунктом "в" следующего содержания:</w:t>
      </w:r>
    </w:p>
    <w:p w:rsidR="00C044A5" w:rsidRPr="00C044A5" w:rsidRDefault="00C044A5">
      <w:pPr>
        <w:pStyle w:val="ConsPlusNormal"/>
        <w:spacing w:before="240"/>
        <w:ind w:firstLine="540"/>
        <w:jc w:val="both"/>
      </w:pPr>
      <w:r w:rsidRPr="00C044A5">
        <w:t>"в) отсутствие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статьи 16 Федерального закона "Об отходах производства и потребления".".</w:t>
      </w:r>
    </w:p>
    <w:p w:rsidR="00C044A5" w:rsidRDefault="00C044A5">
      <w:pPr>
        <w:pStyle w:val="ConsPlusNormal"/>
        <w:spacing w:before="240"/>
        <w:ind w:firstLine="540"/>
        <w:jc w:val="both"/>
      </w:pPr>
      <w:r w:rsidRPr="00C044A5">
        <w:t>2. Настоящее постановление</w:t>
      </w:r>
      <w:r>
        <w:t xml:space="preserve"> вступает в силу с 1 сентября 2022 г.</w:t>
      </w:r>
    </w:p>
    <w:p w:rsidR="00C044A5" w:rsidRDefault="00C044A5">
      <w:pPr>
        <w:pStyle w:val="ConsPlusNormal"/>
        <w:ind w:firstLine="540"/>
        <w:jc w:val="both"/>
      </w:pPr>
    </w:p>
    <w:p w:rsidR="00C044A5" w:rsidRDefault="00C044A5">
      <w:pPr>
        <w:pStyle w:val="ConsPlusNormal"/>
        <w:jc w:val="right"/>
      </w:pPr>
      <w:r>
        <w:t>Председатель Правительства</w:t>
      </w:r>
    </w:p>
    <w:p w:rsidR="00C044A5" w:rsidRDefault="00C044A5">
      <w:pPr>
        <w:pStyle w:val="ConsPlusNormal"/>
        <w:jc w:val="right"/>
      </w:pPr>
      <w:r>
        <w:t>Российской Федерации</w:t>
      </w:r>
    </w:p>
    <w:p w:rsidR="00C044A5" w:rsidRDefault="00C044A5">
      <w:pPr>
        <w:pStyle w:val="ConsPlusNormal"/>
        <w:jc w:val="right"/>
      </w:pPr>
      <w:r>
        <w:t>М.МИШУСТИН</w:t>
      </w:r>
    </w:p>
    <w:p w:rsidR="00C044A5" w:rsidRDefault="00C044A5">
      <w:pPr>
        <w:pStyle w:val="ConsPlusNormal"/>
        <w:ind w:firstLine="540"/>
        <w:jc w:val="both"/>
      </w:pPr>
    </w:p>
    <w:p w:rsidR="00C044A5" w:rsidRDefault="00C044A5">
      <w:pPr>
        <w:pStyle w:val="ConsPlusNormal"/>
        <w:ind w:firstLine="540"/>
        <w:jc w:val="both"/>
      </w:pPr>
    </w:p>
    <w:p w:rsidR="00C044A5" w:rsidRDefault="00C044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44A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70" w:rsidRDefault="00B22E70">
      <w:pPr>
        <w:spacing w:after="0" w:line="240" w:lineRule="auto"/>
      </w:pPr>
      <w:r>
        <w:separator/>
      </w:r>
    </w:p>
  </w:endnote>
  <w:endnote w:type="continuationSeparator" w:id="1">
    <w:p w:rsidR="00B22E70" w:rsidRDefault="00B2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A5" w:rsidRDefault="00C044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C044A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4A5" w:rsidRDefault="00C044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4A5" w:rsidRDefault="00C044A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4A5" w:rsidRDefault="00C044A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044A5" w:rsidRDefault="00C044A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A5" w:rsidRDefault="00C044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044A5" w:rsidRDefault="00C044A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70" w:rsidRDefault="00B22E70">
      <w:pPr>
        <w:spacing w:after="0" w:line="240" w:lineRule="auto"/>
      </w:pPr>
      <w:r>
        <w:separator/>
      </w:r>
    </w:p>
  </w:footnote>
  <w:footnote w:type="continuationSeparator" w:id="1">
    <w:p w:rsidR="00B22E70" w:rsidRDefault="00B2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044A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4A5" w:rsidRDefault="00C044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13.04.2022 N 648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Положение о лицензировании деятельности по сб...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4A5" w:rsidRDefault="00C044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20.04.2022</w:t>
          </w:r>
        </w:p>
      </w:tc>
    </w:tr>
  </w:tbl>
  <w:p w:rsidR="00C044A5" w:rsidRDefault="00C044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044A5" w:rsidRDefault="00C044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044A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4A5" w:rsidRDefault="00C044A5">
          <w:pPr>
            <w:pStyle w:val="ConsPlusNormal"/>
          </w:pPr>
        </w:p>
        <w:p w:rsidR="00C044A5" w:rsidRDefault="00C044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13.04.2022 N 648 "О внесении изменений в Положение о лицензировании деятельности по сб...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4A5" w:rsidRDefault="00C044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20.04.2022</w:t>
          </w:r>
        </w:p>
      </w:tc>
    </w:tr>
  </w:tbl>
  <w:p w:rsidR="00C044A5" w:rsidRDefault="00C044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044A5" w:rsidRDefault="00C044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969BC"/>
    <w:rsid w:val="000969BC"/>
    <w:rsid w:val="005F2535"/>
    <w:rsid w:val="00B22E70"/>
    <w:rsid w:val="00C0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04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044A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04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044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2</DocSecurity>
  <Lines>13</Lines>
  <Paragraphs>3</Paragraphs>
  <ScaleCrop>false</ScaleCrop>
  <Company>КонсультантПлюс Версия 4021.00.50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13.04.2022 N 648"О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опасности"</dc:title>
  <dc:creator>Админ</dc:creator>
  <cp:lastModifiedBy>Админ</cp:lastModifiedBy>
  <cp:revision>2</cp:revision>
  <dcterms:created xsi:type="dcterms:W3CDTF">2022-04-20T16:41:00Z</dcterms:created>
  <dcterms:modified xsi:type="dcterms:W3CDTF">2022-04-20T16:41:00Z</dcterms:modified>
</cp:coreProperties>
</file>